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9E" w:rsidRPr="008F2C97" w:rsidRDefault="009B4C9E" w:rsidP="009B4C9E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8"/>
        <w:gridCol w:w="7051"/>
      </w:tblGrid>
      <w:tr w:rsidR="00EF3464" w:rsidRPr="007C5DC6" w:rsidTr="007C5DC6">
        <w:tc>
          <w:tcPr>
            <w:tcW w:w="13969" w:type="dxa"/>
            <w:gridSpan w:val="2"/>
          </w:tcPr>
          <w:p w:rsidR="00EF3464" w:rsidRPr="007C5DC6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  <w:r w:rsidRPr="007C5DC6">
              <w:rPr>
                <w:rFonts w:asciiTheme="minorHAnsi" w:hAnsiTheme="minorHAnsi"/>
                <w:b/>
              </w:rPr>
              <w:t>ÖÇ1: Öğrencinin edindiği lisans bilgilerini lisansüstü alanlarda kullanabilme.</w:t>
            </w:r>
          </w:p>
        </w:tc>
      </w:tr>
      <w:tr w:rsidR="00EF3464" w:rsidRPr="00EF3464" w:rsidTr="007C5DC6">
        <w:tc>
          <w:tcPr>
            <w:tcW w:w="6918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TYYÇ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  <w:b/>
              </w:rPr>
              <w:t>BİLGİ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Lisans düzeyi yeterliliklerine dayalı olarak, aynı veya farklı bir alanda bilgilerini uzmanlık düzeyinde geliştirebilme ve derinleştirebilme.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BECERİLER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Alanında edindiği uzmanlık düzeyindeki kuramsal ve uygulamalı bilgileri kullanabilme.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</w:tc>
        <w:tc>
          <w:tcPr>
            <w:tcW w:w="7051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TAY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  <w:bCs/>
              </w:rPr>
            </w:pPr>
            <w:r w:rsidRPr="00EF3464">
              <w:rPr>
                <w:rFonts w:asciiTheme="minorHAnsi" w:hAnsiTheme="minorHAnsi"/>
                <w:b/>
                <w:bCs/>
              </w:rPr>
              <w:t>BİLGİ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 xml:space="preserve">1. Lisans düzeyi yeterliliklerine dayalı olarak, aynı veya farklı bir alanda bilgilerini uzmanlık düzeyinde geliştirir, derinleştirir ve istatistik metotları kullanarak analiz eder ve yorumlar. 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  <w:bCs/>
              </w:rPr>
            </w:pPr>
            <w:r w:rsidRPr="00EF3464">
              <w:rPr>
                <w:rFonts w:asciiTheme="minorHAnsi" w:hAnsiTheme="minorHAnsi"/>
                <w:b/>
                <w:bCs/>
              </w:rPr>
              <w:t>BECERİLER</w:t>
            </w:r>
          </w:p>
          <w:p w:rsidR="00EF3464" w:rsidRPr="00EF3464" w:rsidRDefault="00EF3464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Alanında edindiği uzmanlık düzeyindeki kuramsal ve uygulamalı bilgileri kullanır.</w:t>
            </w:r>
          </w:p>
        </w:tc>
      </w:tr>
      <w:tr w:rsidR="00EF3464" w:rsidRPr="007C5DC6" w:rsidTr="007C5DC6">
        <w:tc>
          <w:tcPr>
            <w:tcW w:w="13969" w:type="dxa"/>
            <w:gridSpan w:val="2"/>
          </w:tcPr>
          <w:p w:rsidR="00EF3464" w:rsidRPr="007C5DC6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  <w:r w:rsidRPr="007C5DC6">
              <w:rPr>
                <w:rFonts w:asciiTheme="minorHAnsi" w:hAnsiTheme="minorHAnsi"/>
                <w:b/>
              </w:rPr>
              <w:t>ÖÇ2: Mesleki sorumluluk bilinci ile birlikte bir araştırmacı vasfına sahip olabilme.</w:t>
            </w:r>
          </w:p>
        </w:tc>
      </w:tr>
      <w:tr w:rsidR="00EF3464" w:rsidRPr="00EF3464" w:rsidTr="007C5DC6">
        <w:tc>
          <w:tcPr>
            <w:tcW w:w="6918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TYYÇ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  <w:b/>
              </w:rPr>
              <w:t>BECERİLER</w:t>
            </w:r>
            <w:r w:rsidRPr="00EF3464">
              <w:rPr>
                <w:rFonts w:asciiTheme="minorHAnsi" w:hAnsiTheme="minorHAnsi"/>
              </w:rPr>
              <w:t xml:space="preserve"> 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Alanında edindiği uzmanlık düzeyindeki kuramsal ve uygulamalı bilgileri kullanabilme.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2. Alanında edindiği bilgileri farklı disiplin alanlarından gelen bilgilerle bütünleştirerek yorumlayabilme ve yeni bilgiler oluşturabilme.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3. Alanı ile ilgili karşılaşılan sorunları araştırma yöntemlerini kullanarak çözümleyebilme.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  <w:bCs/>
              </w:rPr>
              <w:t>Alana Özgü Yetkinlik</w:t>
            </w:r>
          </w:p>
          <w:p w:rsidR="00EF3464" w:rsidRPr="00EF3464" w:rsidRDefault="00EF3464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Alanı ile ilgili verilerin toplanması, yorumlanması, uygulanması ve duyurulması aşamalarında toplumsal, bilimsel, kültürel ve etik değerleri gözeterek denetleyebilme ve bu değerleri öğretebilme.</w:t>
            </w:r>
          </w:p>
        </w:tc>
        <w:tc>
          <w:tcPr>
            <w:tcW w:w="7051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TAY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  <w:b/>
              </w:rPr>
              <w:t>BECERİLER</w:t>
            </w:r>
            <w:r w:rsidRPr="00EF3464">
              <w:rPr>
                <w:rFonts w:asciiTheme="minorHAnsi" w:hAnsiTheme="minorHAnsi"/>
              </w:rPr>
              <w:t xml:space="preserve"> 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 xml:space="preserve">1.  </w:t>
            </w:r>
            <w:r w:rsidR="007C5DC6" w:rsidRPr="00EF3464">
              <w:rPr>
                <w:rFonts w:asciiTheme="minorHAnsi" w:hAnsiTheme="minorHAnsi"/>
              </w:rPr>
              <w:t>Alanında edindiği uzmanlık düzeyindeki kuramsal ve uygulamalı bilgileri kullanır.</w:t>
            </w:r>
          </w:p>
          <w:p w:rsidR="007C5DC6" w:rsidRPr="007C5DC6" w:rsidRDefault="00EF3464" w:rsidP="007C5DC6">
            <w:pPr>
              <w:spacing w:before="75" w:after="0" w:line="240" w:lineRule="auto"/>
              <w:ind w:right="150"/>
              <w:rPr>
                <w:rFonts w:eastAsia="Times New Roman" w:cs="Tahoma"/>
                <w:color w:val="000000"/>
                <w:lang w:eastAsia="tr-TR"/>
              </w:rPr>
            </w:pPr>
            <w:r w:rsidRPr="007C5DC6">
              <w:rPr>
                <w:rFonts w:eastAsia="Calibri" w:cs="Times New Roman"/>
              </w:rPr>
              <w:t xml:space="preserve">2.  </w:t>
            </w:r>
            <w:r w:rsidR="007C5DC6" w:rsidRPr="007C5DC6">
              <w:rPr>
                <w:rFonts w:eastAsia="Times New Roman" w:cs="Tahoma"/>
                <w:color w:val="000000"/>
                <w:lang w:eastAsia="tr-TR"/>
              </w:rPr>
              <w:t>Alanında edindiği bilgileri farklı disiplin alanlarından gelen bilgilerle bütünleştirerek yorumlar ve yeni bilgiler oluşturur.</w:t>
            </w:r>
          </w:p>
          <w:p w:rsidR="007C5DC6" w:rsidRPr="007C5DC6" w:rsidRDefault="00EF3464" w:rsidP="007C5DC6">
            <w:pPr>
              <w:spacing w:before="75" w:after="0" w:line="240" w:lineRule="auto"/>
              <w:ind w:right="150"/>
              <w:rPr>
                <w:rFonts w:eastAsia="Times New Roman" w:cs="Tahoma"/>
                <w:color w:val="000000"/>
                <w:lang w:eastAsia="tr-TR"/>
              </w:rPr>
            </w:pPr>
            <w:r w:rsidRPr="007C5DC6">
              <w:rPr>
                <w:rFonts w:eastAsia="Calibri" w:cs="Times New Roman"/>
              </w:rPr>
              <w:t xml:space="preserve">3.  </w:t>
            </w:r>
            <w:r w:rsidR="007C5DC6" w:rsidRPr="007C5DC6">
              <w:rPr>
                <w:rFonts w:eastAsia="Times New Roman" w:cs="Tahoma"/>
                <w:color w:val="000000"/>
                <w:lang w:eastAsia="tr-TR"/>
              </w:rPr>
              <w:t>Alanı ile ilgili karşılaşılan sorunları araştırma yöntemlerini kullanarak çözümler.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784F63" w:rsidRDefault="00EF3464" w:rsidP="00784F63">
            <w:pPr>
              <w:pStyle w:val="AralkYok"/>
              <w:ind w:left="0"/>
              <w:rPr>
                <w:rFonts w:asciiTheme="minorHAnsi" w:hAnsiTheme="minorHAnsi"/>
                <w:b/>
                <w:bCs/>
              </w:rPr>
            </w:pPr>
            <w:r w:rsidRPr="00EF3464">
              <w:rPr>
                <w:rFonts w:asciiTheme="minorHAnsi" w:hAnsiTheme="minorHAnsi"/>
                <w:b/>
                <w:bCs/>
              </w:rPr>
              <w:t>Alana Özgü Yetkinlik</w:t>
            </w:r>
          </w:p>
          <w:p w:rsidR="00EF3464" w:rsidRPr="00EF3464" w:rsidRDefault="00EF3464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 xml:space="preserve">1. </w:t>
            </w:r>
            <w:r w:rsidR="007C5DC6" w:rsidRPr="007C5DC6">
              <w:rPr>
                <w:rFonts w:asciiTheme="minorHAnsi" w:hAnsiTheme="minorHAnsi"/>
              </w:rPr>
              <w:t>Alanı ile ilgili verilerin toplanması, yorumlanması, uygulanması ve duyurulması aşamalarında toplumsal, bilimsel, kültürel ve etik değerleri gözeterek denetler ve bu değerleri öğretir.</w:t>
            </w:r>
          </w:p>
        </w:tc>
      </w:tr>
      <w:tr w:rsidR="00EF3464" w:rsidRPr="007C5DC6" w:rsidTr="007C5DC6">
        <w:tc>
          <w:tcPr>
            <w:tcW w:w="13969" w:type="dxa"/>
            <w:gridSpan w:val="2"/>
          </w:tcPr>
          <w:p w:rsidR="00EF3464" w:rsidRPr="007C5DC6" w:rsidRDefault="00EF3464" w:rsidP="00784F63">
            <w:pPr>
              <w:pStyle w:val="AralkYok"/>
              <w:rPr>
                <w:rFonts w:asciiTheme="minorHAnsi" w:hAnsiTheme="minorHAnsi"/>
                <w:b/>
              </w:rPr>
            </w:pPr>
            <w:r w:rsidRPr="007C5DC6">
              <w:rPr>
                <w:rFonts w:asciiTheme="minorHAnsi" w:hAnsiTheme="minorHAnsi"/>
                <w:b/>
              </w:rPr>
              <w:t>ÖÇ3: Bilim ve teknolojinin gelişimi için önemli olan Kimya temel biliminin önemini kavrayarak yenilikleri takip edip kendini geliştirebilme.</w:t>
            </w:r>
          </w:p>
        </w:tc>
      </w:tr>
      <w:tr w:rsidR="00EF3464" w:rsidRPr="00EF3464" w:rsidTr="007C5DC6">
        <w:tc>
          <w:tcPr>
            <w:tcW w:w="6918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lastRenderedPageBreak/>
              <w:t>İlgili TYYÇ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BİLGİ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2. Alanının ilişkili olduğu disiplinler arası etkileşimi kavrayabilme.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BECERİLER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Cs/>
                <w:iCs/>
              </w:rPr>
            </w:pPr>
            <w:r w:rsidRPr="00EF3464">
              <w:rPr>
                <w:rFonts w:asciiTheme="minorHAnsi" w:hAnsiTheme="minorHAnsi"/>
                <w:bCs/>
                <w:iCs/>
              </w:rPr>
              <w:t xml:space="preserve">2. </w:t>
            </w:r>
            <w:r w:rsidRPr="00EF3464">
              <w:rPr>
                <w:rFonts w:asciiTheme="minorHAnsi" w:hAnsiTheme="minorHAnsi"/>
              </w:rPr>
              <w:t>Alanında edindiği bilgileri farklı disiplin alanlarından gelen bilgilerle bütünleştirerek yorumlayabilme ve yeni bilgiler oluşturabilme.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7C5DC6" w:rsidRPr="00EF3464" w:rsidRDefault="007C5DC6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  <w:bCs/>
              </w:rPr>
              <w:t>İletişim ve Sosyal Yetkinlik</w:t>
            </w:r>
          </w:p>
          <w:p w:rsidR="00EF3464" w:rsidRPr="00EF3464" w:rsidRDefault="00EF3464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Alanındaki güncel gelişmeleri ve kendi çalışmalarını, nicel ve nitel veriler ile destekleyerek alanındaki ve alan dışındaki gruplara, yazılı, sözlü ve görsel olarak sistemli biçimde aktarabilme.</w:t>
            </w:r>
          </w:p>
        </w:tc>
        <w:tc>
          <w:tcPr>
            <w:tcW w:w="7051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TAY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BİLGİ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 xml:space="preserve">2. </w:t>
            </w:r>
            <w:r w:rsidR="007C5DC6" w:rsidRPr="007C5DC6">
              <w:rPr>
                <w:rFonts w:asciiTheme="minorHAnsi" w:hAnsiTheme="minorHAnsi"/>
              </w:rPr>
              <w:t>Alanının ilişkili olduğu disiplinler arası etkileşimi teşhis eder.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BECERİLER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Cs/>
                <w:iCs/>
              </w:rPr>
            </w:pPr>
            <w:r w:rsidRPr="00EF3464">
              <w:rPr>
                <w:rFonts w:asciiTheme="minorHAnsi" w:hAnsiTheme="minorHAnsi"/>
                <w:bCs/>
                <w:iCs/>
              </w:rPr>
              <w:t xml:space="preserve">2. </w:t>
            </w:r>
            <w:r w:rsidRPr="00EF3464">
              <w:rPr>
                <w:rFonts w:asciiTheme="minorHAnsi" w:hAnsiTheme="minorHAnsi"/>
              </w:rPr>
              <w:t>Alanında edindiği bilgileri farklı disiplin alanlarından gelen bilgilerle bütünleştirerek yorumlayabilme ve yeni bilgiler oluşturabilme.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7C5DC6" w:rsidRPr="00EF3464" w:rsidRDefault="007C5DC6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  <w:bCs/>
              </w:rPr>
              <w:t>İletişim ve Sosyal Yetkinlik</w:t>
            </w:r>
          </w:p>
          <w:p w:rsidR="00EF3464" w:rsidRPr="00EF3464" w:rsidRDefault="00EF3464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 xml:space="preserve">1. </w:t>
            </w:r>
            <w:r w:rsidR="007C5DC6" w:rsidRPr="007C5DC6">
              <w:rPr>
                <w:rFonts w:asciiTheme="minorHAnsi" w:hAnsiTheme="minorHAnsi"/>
              </w:rPr>
              <w:t>Alanındaki güncel gelişmeleri ve kendi çalışmalarını, nicel ve nitel veriler ile destekleyerek alanındaki ve alan dışındaki gruplara, yazılı, sözlü ve görsel olarak sistemli biçimde aktarır.</w:t>
            </w:r>
          </w:p>
        </w:tc>
      </w:tr>
      <w:tr w:rsidR="00EF3464" w:rsidRPr="007C5DC6" w:rsidTr="00784F63">
        <w:trPr>
          <w:trHeight w:val="587"/>
        </w:trPr>
        <w:tc>
          <w:tcPr>
            <w:tcW w:w="13969" w:type="dxa"/>
            <w:gridSpan w:val="2"/>
          </w:tcPr>
          <w:p w:rsidR="00EF3464" w:rsidRPr="007C5DC6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  <w:r w:rsidRPr="007C5DC6">
              <w:rPr>
                <w:rFonts w:asciiTheme="minorHAnsi" w:hAnsiTheme="minorHAnsi"/>
                <w:b/>
              </w:rPr>
              <w:t xml:space="preserve">ÖÇ4: Bireysel çalışma becerisini kullanarak seminer, kongre, </w:t>
            </w:r>
            <w:proofErr w:type="gramStart"/>
            <w:r w:rsidRPr="007C5DC6">
              <w:rPr>
                <w:rFonts w:asciiTheme="minorHAnsi" w:hAnsiTheme="minorHAnsi"/>
                <w:b/>
              </w:rPr>
              <w:t>sempozyum</w:t>
            </w:r>
            <w:proofErr w:type="gramEnd"/>
            <w:r w:rsidRPr="007C5DC6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7C5DC6">
              <w:rPr>
                <w:rFonts w:asciiTheme="minorHAnsi" w:hAnsiTheme="minorHAnsi"/>
                <w:b/>
              </w:rPr>
              <w:t>çalıştay</w:t>
            </w:r>
            <w:proofErr w:type="spellEnd"/>
            <w:r w:rsidRPr="007C5DC6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7C5DC6">
              <w:rPr>
                <w:rFonts w:asciiTheme="minorHAnsi" w:hAnsiTheme="minorHAnsi"/>
                <w:b/>
              </w:rPr>
              <w:t>v.b</w:t>
            </w:r>
            <w:proofErr w:type="spellEnd"/>
            <w:r w:rsidRPr="007C5DC6">
              <w:rPr>
                <w:rFonts w:asciiTheme="minorHAnsi" w:hAnsiTheme="minorHAnsi"/>
                <w:b/>
              </w:rPr>
              <w:t>. gibi çeşitli iletişim ortamlarında çalışmalarını ve fikirlerini paylaşabilme.</w:t>
            </w:r>
          </w:p>
          <w:p w:rsidR="00EF3464" w:rsidRPr="007C5DC6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</w:p>
        </w:tc>
      </w:tr>
      <w:tr w:rsidR="00EF3464" w:rsidRPr="00EF3464" w:rsidTr="007C5DC6">
        <w:tc>
          <w:tcPr>
            <w:tcW w:w="6918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TYYÇ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7C5DC6" w:rsidRPr="00EF3464" w:rsidRDefault="007C5DC6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  <w:bCs/>
              </w:rPr>
              <w:t>İletişim ve Sosyal Yetkinlik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 xml:space="preserve">3. Bir yabancı dili  en az Avrupa Dil Portföyü B2 Genel </w:t>
            </w:r>
            <w:proofErr w:type="spellStart"/>
            <w:r w:rsidRPr="00EF3464">
              <w:rPr>
                <w:rFonts w:asciiTheme="minorHAnsi" w:hAnsiTheme="minorHAnsi"/>
              </w:rPr>
              <w:t>Düzeyi'nde</w:t>
            </w:r>
            <w:proofErr w:type="spellEnd"/>
            <w:r w:rsidRPr="00EF3464">
              <w:rPr>
                <w:rFonts w:asciiTheme="minorHAnsi" w:hAnsiTheme="minorHAnsi"/>
              </w:rPr>
              <w:t xml:space="preserve"> kullanarak sözlü ve yazılı iletişim kurabilme.</w:t>
            </w:r>
          </w:p>
          <w:p w:rsidR="00EF3464" w:rsidRPr="00EF3464" w:rsidRDefault="00EF3464" w:rsidP="007B23B0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4. Alanının gerektirdiği düzeyde bilgisayar yazılımı ile birlikte bilişim ve iletişim teknolojilerini ileri düzeyde kullanabilme.</w:t>
            </w:r>
          </w:p>
        </w:tc>
        <w:tc>
          <w:tcPr>
            <w:tcW w:w="7051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TAY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7C5DC6" w:rsidRPr="00EF3464" w:rsidRDefault="007C5DC6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  <w:bCs/>
              </w:rPr>
              <w:t>İletişim ve Sosyal Yetkinlik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 xml:space="preserve">1. </w:t>
            </w:r>
            <w:r w:rsidR="007C5DC6" w:rsidRPr="007C5DC6">
              <w:rPr>
                <w:rFonts w:asciiTheme="minorHAnsi" w:hAnsiTheme="minorHAnsi"/>
              </w:rPr>
              <w:t>Alanındaki güncel gelişmeleri ve kendi çalışmalarını, nicel ve nitel veriler ile destekleyerek alanındaki ve alan dışındaki gruplara, yazılı, sözlü ve görsel olarak sistemli biçimde aktarır.</w:t>
            </w:r>
          </w:p>
          <w:p w:rsidR="00EF3464" w:rsidRPr="007C5DC6" w:rsidRDefault="00EF3464" w:rsidP="00EF3464">
            <w:pPr>
              <w:pStyle w:val="AralkYok"/>
              <w:ind w:left="0"/>
            </w:pPr>
            <w:r w:rsidRPr="00EF3464">
              <w:rPr>
                <w:rFonts w:asciiTheme="minorHAnsi" w:hAnsiTheme="minorHAnsi"/>
              </w:rPr>
              <w:t xml:space="preserve">3. </w:t>
            </w:r>
            <w:r w:rsidR="007C5DC6" w:rsidRPr="007C5DC6">
              <w:t>Bir yabancı dili en az Avrupa Dil Portföyü B2 Genel Düzeyinde kullanarak sözlü ve yazılı iletişim kurar.</w:t>
            </w:r>
          </w:p>
          <w:p w:rsidR="00EF3464" w:rsidRPr="00EF3464" w:rsidRDefault="00EF3464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 xml:space="preserve">4. </w:t>
            </w:r>
            <w:r w:rsidR="007C5DC6" w:rsidRPr="007C5DC6">
              <w:t>Alanının gerektirdiği düzeyde bilgisayar yazılımı ile birlikte bilişim ve iletişim teknolojilerini ileri düzeyde kullanır.</w:t>
            </w:r>
          </w:p>
        </w:tc>
      </w:tr>
      <w:tr w:rsidR="00EF3464" w:rsidRPr="007C5DC6" w:rsidTr="007C5DC6">
        <w:tc>
          <w:tcPr>
            <w:tcW w:w="13969" w:type="dxa"/>
            <w:gridSpan w:val="2"/>
          </w:tcPr>
          <w:p w:rsidR="00EF3464" w:rsidRPr="007C5DC6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  <w:r w:rsidRPr="007C5DC6">
              <w:rPr>
                <w:rFonts w:asciiTheme="minorHAnsi" w:hAnsiTheme="minorHAnsi"/>
                <w:b/>
              </w:rPr>
              <w:t>ÖÇ5: Öğrencinin lisans ve lisansüstü çalışmalarından kazandığı bilgi ve deneyimlerini kullanarak bilimsel bir yayın hazırlayabilme.</w:t>
            </w:r>
          </w:p>
        </w:tc>
      </w:tr>
      <w:tr w:rsidR="00EF3464" w:rsidRPr="00EF3464" w:rsidTr="007C5DC6">
        <w:tc>
          <w:tcPr>
            <w:tcW w:w="6918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TYYÇ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BECERİLER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lastRenderedPageBreak/>
              <w:t>1. Alanında edindiği uzmanlık düzeyindeki kuramsal ve uygulamalı bilgileri kullanabilme.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7C5DC6" w:rsidRDefault="007C5DC6" w:rsidP="00EF3464">
            <w:pPr>
              <w:pStyle w:val="AralkYok"/>
              <w:ind w:left="0"/>
              <w:rPr>
                <w:rFonts w:asciiTheme="minorHAnsi" w:hAnsiTheme="minorHAnsi"/>
                <w:b/>
                <w:bCs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  <w:bCs/>
              </w:rPr>
              <w:t>İletişim ve Sosyal Yetkinlik</w:t>
            </w:r>
          </w:p>
          <w:p w:rsidR="00EF3464" w:rsidRPr="00EF3464" w:rsidRDefault="00EF3464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Alanındaki güncel gelişmeleri ve kendi çalışmalarını, nicel ve nitel veriler ile destekleyerek alanındaki ve alan dışındaki gruplara, yazılı, sözlü ve görsel olarak sistemli biçimde aktarabilme.</w:t>
            </w:r>
          </w:p>
        </w:tc>
        <w:tc>
          <w:tcPr>
            <w:tcW w:w="7051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lastRenderedPageBreak/>
              <w:t>İlgili TAY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  <w:bCs/>
              </w:rPr>
            </w:pPr>
            <w:r w:rsidRPr="00EF3464">
              <w:rPr>
                <w:rFonts w:asciiTheme="minorHAnsi" w:hAnsiTheme="minorHAnsi"/>
                <w:b/>
                <w:bCs/>
              </w:rPr>
              <w:t>BECERİLER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lastRenderedPageBreak/>
              <w:t xml:space="preserve">1. </w:t>
            </w:r>
            <w:r w:rsidR="007C5DC6" w:rsidRPr="007C5DC6">
              <w:rPr>
                <w:rFonts w:asciiTheme="minorHAnsi" w:hAnsiTheme="minorHAnsi"/>
              </w:rPr>
              <w:t>Alanında edindiği uzmanlık düzeyindeki kuramsal ve uygulamalı bilgileri kullanır.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  <w:bCs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  <w:b/>
                <w:bCs/>
              </w:rPr>
              <w:t>YETKİNLİKLER</w:t>
            </w:r>
          </w:p>
          <w:p w:rsidR="007C5DC6" w:rsidRDefault="007C5DC6" w:rsidP="00EF3464">
            <w:pPr>
              <w:pStyle w:val="AralkYok"/>
              <w:ind w:left="0"/>
              <w:rPr>
                <w:rFonts w:asciiTheme="minorHAnsi" w:hAnsiTheme="minorHAnsi"/>
                <w:b/>
                <w:bCs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  <w:bCs/>
              </w:rPr>
            </w:pPr>
            <w:r w:rsidRPr="00EF3464">
              <w:rPr>
                <w:rFonts w:asciiTheme="minorHAnsi" w:hAnsiTheme="minorHAnsi"/>
                <w:b/>
                <w:bCs/>
              </w:rPr>
              <w:t xml:space="preserve">İletişim ve Sosyal Yetkinlik </w:t>
            </w:r>
          </w:p>
          <w:p w:rsidR="00EF3464" w:rsidRPr="00EF3464" w:rsidRDefault="00EF3464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 xml:space="preserve">1. </w:t>
            </w:r>
            <w:r w:rsidR="007C5DC6" w:rsidRPr="007C5DC6">
              <w:rPr>
                <w:rFonts w:asciiTheme="minorHAnsi" w:hAnsiTheme="minorHAnsi"/>
              </w:rPr>
              <w:t>Alanındaki güncel gelişmeleri ve kendi çalışmalarını, nicel ve nitel veriler ile destekleyerek alanındaki ve alan dışındaki gruplara, yazılı, sözlü ve görsel olarak sistemli biçimde aktarır.</w:t>
            </w:r>
          </w:p>
        </w:tc>
      </w:tr>
      <w:tr w:rsidR="00EF3464" w:rsidRPr="007C5DC6" w:rsidTr="007C5DC6">
        <w:tc>
          <w:tcPr>
            <w:tcW w:w="13969" w:type="dxa"/>
            <w:gridSpan w:val="2"/>
          </w:tcPr>
          <w:p w:rsidR="00EF3464" w:rsidRPr="007C5DC6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  <w:r w:rsidRPr="007C5DC6">
              <w:rPr>
                <w:rFonts w:asciiTheme="minorHAnsi" w:hAnsiTheme="minorHAnsi"/>
                <w:b/>
              </w:rPr>
              <w:lastRenderedPageBreak/>
              <w:t>ÖÇ6: Kimyanın hem ulusal ve hem de uluslararası alanlardaki gelişmelerini yakından izleyebilme.</w:t>
            </w:r>
          </w:p>
        </w:tc>
      </w:tr>
      <w:tr w:rsidR="00EF3464" w:rsidRPr="00EF3464" w:rsidTr="007C5DC6">
        <w:tc>
          <w:tcPr>
            <w:tcW w:w="6918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TYYÇ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 xml:space="preserve">YETKİNLİKLER </w:t>
            </w:r>
          </w:p>
          <w:p w:rsidR="007B23B0" w:rsidRPr="00EF3464" w:rsidRDefault="007B23B0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Alana Özgü Yetkinlik</w:t>
            </w:r>
          </w:p>
          <w:p w:rsidR="00EF3464" w:rsidRPr="00EF3464" w:rsidRDefault="007B23B0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EF3464" w:rsidRPr="00EF3464">
              <w:rPr>
                <w:rFonts w:asciiTheme="minorHAnsi" w:hAnsiTheme="minorHAnsi"/>
              </w:rPr>
              <w:t xml:space="preserve">. </w:t>
            </w:r>
            <w:r w:rsidRPr="007B23B0">
              <w:t xml:space="preserve">Alanı ile ilgili konularda strateji, politika ve uygulama planları </w:t>
            </w:r>
            <w:r>
              <w:t>g</w:t>
            </w:r>
            <w:r w:rsidRPr="007B23B0">
              <w:t>eliştirebilme ve elde edilen sonuçları, kalite süreçleri çerçevesinde</w:t>
            </w:r>
            <w:r>
              <w:t xml:space="preserve"> </w:t>
            </w:r>
            <w:r w:rsidRPr="007B23B0">
              <w:t>değerlendirebilme.</w:t>
            </w:r>
          </w:p>
        </w:tc>
        <w:tc>
          <w:tcPr>
            <w:tcW w:w="7051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TAY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 xml:space="preserve">YETKİNLİKLER </w:t>
            </w:r>
          </w:p>
          <w:p w:rsidR="007B23B0" w:rsidRPr="00EF3464" w:rsidRDefault="007B23B0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Alana Özgü Yetkinlik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 xml:space="preserve">4. </w:t>
            </w:r>
            <w:r w:rsidR="007C5DC6" w:rsidRPr="007C5DC6">
              <w:rPr>
                <w:rFonts w:asciiTheme="minorHAnsi" w:hAnsiTheme="minorHAnsi"/>
              </w:rPr>
              <w:t>Alanının gelişmesinde yer alan önemli kişileri, olay ve olguları, alanının uygulamalarına etkileri açısından değerlendirir.</w:t>
            </w:r>
          </w:p>
        </w:tc>
      </w:tr>
      <w:tr w:rsidR="00EF3464" w:rsidRPr="007C5DC6" w:rsidTr="007C5DC6">
        <w:tc>
          <w:tcPr>
            <w:tcW w:w="13969" w:type="dxa"/>
            <w:gridSpan w:val="2"/>
          </w:tcPr>
          <w:p w:rsidR="00EF3464" w:rsidRPr="007C5DC6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  <w:r w:rsidRPr="007C5DC6">
              <w:rPr>
                <w:rFonts w:asciiTheme="minorHAnsi" w:hAnsiTheme="minorHAnsi"/>
                <w:b/>
              </w:rPr>
              <w:t>ÖÇ7: Kuramsal, deneysel ve modelleme esaslı araştırmaları tasarlama ve uygulama; bu süreçte karşılaşılan karmaşık problemleri irdeleme ve çözümleme becerisi.</w:t>
            </w:r>
          </w:p>
        </w:tc>
      </w:tr>
      <w:tr w:rsidR="00EF3464" w:rsidRPr="00EF3464" w:rsidTr="007C5DC6">
        <w:tc>
          <w:tcPr>
            <w:tcW w:w="6918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TYYÇ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BECERİLER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Alanında edindiği uzmanlık düzeyindeki kuramsal ve uygulamalı bilgileri kullanabilme.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3. Alanı ile ilgili karşılaşılan sorunları araştırma yöntemlerini kullanarak çözümleyebilme.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4014D2" w:rsidRPr="00EF3464" w:rsidRDefault="004014D2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Bağımsız Çalışabilme ve Sorumluluk Alabilme Yetkinliği</w:t>
            </w:r>
          </w:p>
          <w:p w:rsidR="00EF3464" w:rsidRPr="00EF3464" w:rsidRDefault="00EF3464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2. Alanı ile ilgili uygulamalarda karşılaşılan ve öngörülemeyen karmaşık sorunların çözümü için yeni stratejik yaklaşımlar geliştirebilme ve sorumluluk alarak çözüm üretebilme.</w:t>
            </w:r>
          </w:p>
        </w:tc>
        <w:tc>
          <w:tcPr>
            <w:tcW w:w="7051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TAY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BECERİLER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 Alanında edindiği uzmanlık düzeyindeki kuramsal ve uy</w:t>
            </w:r>
            <w:r w:rsidR="00B26261">
              <w:rPr>
                <w:rFonts w:asciiTheme="minorHAnsi" w:hAnsiTheme="minorHAnsi"/>
              </w:rPr>
              <w:t>gulamalı bilgileri kullanır.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3.  Alanı ile ilgili karşılaşılan sorunları araştırma yönteml</w:t>
            </w:r>
            <w:r w:rsidR="00B26261">
              <w:rPr>
                <w:rFonts w:asciiTheme="minorHAnsi" w:hAnsiTheme="minorHAnsi"/>
              </w:rPr>
              <w:t>erini kullanarak çözümler.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4014D2" w:rsidRPr="00EF3464" w:rsidRDefault="004014D2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Bağımsız Çalışabilme ve Sorumluluk Alabilme Yetkinliği</w:t>
            </w:r>
          </w:p>
          <w:p w:rsidR="00EF3464" w:rsidRPr="00EF3464" w:rsidRDefault="00EF3464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2. Alanı ile ilgili uygulamalarda karşılaşılan ve öngörülemeyen karmaşık sorunların çözümü için yeni stratejik yaklaşımlar geliştirebilme ve sorumluluk alarak çözüm üret</w:t>
            </w:r>
            <w:r w:rsidR="00B26261">
              <w:rPr>
                <w:rFonts w:asciiTheme="minorHAnsi" w:hAnsiTheme="minorHAnsi"/>
              </w:rPr>
              <w:t>ir.</w:t>
            </w:r>
          </w:p>
        </w:tc>
      </w:tr>
      <w:tr w:rsidR="00EF3464" w:rsidRPr="007C5DC6" w:rsidTr="007C5DC6">
        <w:tc>
          <w:tcPr>
            <w:tcW w:w="13969" w:type="dxa"/>
            <w:gridSpan w:val="2"/>
          </w:tcPr>
          <w:p w:rsidR="00EF3464" w:rsidRPr="007C5DC6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  <w:r w:rsidRPr="007C5DC6">
              <w:rPr>
                <w:rFonts w:asciiTheme="minorHAnsi" w:hAnsiTheme="minorHAnsi"/>
                <w:b/>
              </w:rPr>
              <w:lastRenderedPageBreak/>
              <w:t>ÖÇ8: Disiplin içi ve disiplinler arası grup çalışmaları yapabilme.</w:t>
            </w:r>
          </w:p>
          <w:p w:rsidR="00EF3464" w:rsidRPr="007C5DC6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</w:p>
        </w:tc>
      </w:tr>
      <w:tr w:rsidR="00EF3464" w:rsidRPr="00EF3464" w:rsidTr="007C5DC6">
        <w:tc>
          <w:tcPr>
            <w:tcW w:w="6918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TYYÇ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  <w:b/>
              </w:rPr>
              <w:t>BİLGİ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2. Alanının ilişkili olduğu disiplinler arası etkileşimi kavrayabilme.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BECERİLER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2. Alanında edindiği bilgileri farklı disiplin alanlarından gelen bilgilerle bütünleştirerek yorumlayabilme ve yeni bilgiler oluşturabilme,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784F63" w:rsidRPr="00EF3464" w:rsidRDefault="00784F63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Bağımsız Çalışabilme ve Sorumluluk Alabilme Yetkinliği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3. Alanı ile ilgili sorunların çözümlenmesini gerektiren ortamlarda liderlik yapabilme.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Alana Özgü Yetkinlik</w:t>
            </w:r>
          </w:p>
          <w:p w:rsidR="00EF3464" w:rsidRPr="00EF3464" w:rsidRDefault="00EF3464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 xml:space="preserve">3. Alanında özümsedikleri bilgiyi, problem çözme ve/veya uygulama becerilerini, </w:t>
            </w:r>
            <w:proofErr w:type="spellStart"/>
            <w:r w:rsidRPr="00EF3464">
              <w:rPr>
                <w:rFonts w:asciiTheme="minorHAnsi" w:hAnsiTheme="minorHAnsi"/>
              </w:rPr>
              <w:t>disiplinlerarası</w:t>
            </w:r>
            <w:proofErr w:type="spellEnd"/>
            <w:r w:rsidRPr="00EF3464">
              <w:rPr>
                <w:rFonts w:asciiTheme="minorHAnsi" w:hAnsiTheme="minorHAnsi"/>
              </w:rPr>
              <w:t xml:space="preserve"> çalışmalarda kullanabilme.</w:t>
            </w:r>
          </w:p>
        </w:tc>
        <w:tc>
          <w:tcPr>
            <w:tcW w:w="7051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TAY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BİLGİ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2. Alanı</w:t>
            </w:r>
            <w:r w:rsidR="00B26261">
              <w:rPr>
                <w:rFonts w:asciiTheme="minorHAnsi" w:hAnsiTheme="minorHAnsi"/>
              </w:rPr>
              <w:t xml:space="preserve">nın ilişkili olduğu </w:t>
            </w:r>
            <w:proofErr w:type="spellStart"/>
            <w:r w:rsidR="00B26261">
              <w:rPr>
                <w:rFonts w:asciiTheme="minorHAnsi" w:hAnsiTheme="minorHAnsi"/>
              </w:rPr>
              <w:t>disiplinler</w:t>
            </w:r>
            <w:r w:rsidRPr="00EF3464">
              <w:rPr>
                <w:rFonts w:asciiTheme="minorHAnsi" w:hAnsiTheme="minorHAnsi"/>
              </w:rPr>
              <w:t>arası</w:t>
            </w:r>
            <w:proofErr w:type="spellEnd"/>
            <w:r w:rsidRPr="00EF3464">
              <w:rPr>
                <w:rFonts w:asciiTheme="minorHAnsi" w:hAnsiTheme="minorHAnsi"/>
              </w:rPr>
              <w:t xml:space="preserve"> etkileşimi </w:t>
            </w:r>
            <w:r w:rsidR="00B26261">
              <w:rPr>
                <w:rFonts w:asciiTheme="minorHAnsi" w:hAnsiTheme="minorHAnsi"/>
              </w:rPr>
              <w:t>teşhis eder</w:t>
            </w:r>
            <w:r w:rsidRPr="00EF3464">
              <w:rPr>
                <w:rFonts w:asciiTheme="minorHAnsi" w:hAnsiTheme="minorHAnsi"/>
              </w:rPr>
              <w:t>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BECERİLER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2. Alanında edindiği bilgileri farklı disiplin alanlarından gelen bilgilerle bütünleştirerek yorumla</w:t>
            </w:r>
            <w:r w:rsidR="00B26261">
              <w:rPr>
                <w:rFonts w:asciiTheme="minorHAnsi" w:hAnsiTheme="minorHAnsi"/>
              </w:rPr>
              <w:t xml:space="preserve">r </w:t>
            </w:r>
            <w:r w:rsidRPr="00EF3464">
              <w:rPr>
                <w:rFonts w:asciiTheme="minorHAnsi" w:hAnsiTheme="minorHAnsi"/>
              </w:rPr>
              <w:t>ve yeni bilgiler oluştur</w:t>
            </w:r>
            <w:r w:rsidR="00B26261">
              <w:rPr>
                <w:rFonts w:asciiTheme="minorHAnsi" w:hAnsiTheme="minorHAnsi"/>
              </w:rPr>
              <w:t>ur</w:t>
            </w:r>
            <w:r w:rsidRPr="00EF3464">
              <w:rPr>
                <w:rFonts w:asciiTheme="minorHAnsi" w:hAnsiTheme="minorHAnsi"/>
              </w:rPr>
              <w:t>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B26261" w:rsidRDefault="00B26261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Bağımsız Çalışabilme ve Sorumluluk Alabilme Yetkinliği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3. Alanı ile ilgili sorunların çözümlenmesini gerektiren ortamlarda liderlik yapa</w:t>
            </w:r>
            <w:r w:rsidR="00B26261">
              <w:rPr>
                <w:rFonts w:asciiTheme="minorHAnsi" w:hAnsiTheme="minorHAnsi"/>
              </w:rPr>
              <w:t>r</w:t>
            </w:r>
            <w:r w:rsidRPr="00EF3464">
              <w:rPr>
                <w:rFonts w:asciiTheme="minorHAnsi" w:hAnsiTheme="minorHAnsi"/>
              </w:rPr>
              <w:t>.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Alana Özgü Yetkinlik</w:t>
            </w:r>
          </w:p>
          <w:p w:rsidR="00EF3464" w:rsidRPr="00EF3464" w:rsidRDefault="00EF3464" w:rsidP="00B26261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 xml:space="preserve">3. Alanında özümsedikleri bilgiyi, problem çözme ve/veya uygulama becerilerini, </w:t>
            </w:r>
            <w:proofErr w:type="spellStart"/>
            <w:r w:rsidRPr="00EF3464">
              <w:rPr>
                <w:rFonts w:asciiTheme="minorHAnsi" w:hAnsiTheme="minorHAnsi"/>
              </w:rPr>
              <w:t>disiplinlerarası</w:t>
            </w:r>
            <w:proofErr w:type="spellEnd"/>
            <w:r w:rsidRPr="00EF3464">
              <w:rPr>
                <w:rFonts w:asciiTheme="minorHAnsi" w:hAnsiTheme="minorHAnsi"/>
              </w:rPr>
              <w:t xml:space="preserve"> çalışmalarda kullan</w:t>
            </w:r>
            <w:r w:rsidR="00B26261">
              <w:rPr>
                <w:rFonts w:asciiTheme="minorHAnsi" w:hAnsiTheme="minorHAnsi"/>
              </w:rPr>
              <w:t>ır</w:t>
            </w:r>
            <w:r w:rsidRPr="00EF3464">
              <w:rPr>
                <w:rFonts w:asciiTheme="minorHAnsi" w:hAnsiTheme="minorHAnsi"/>
              </w:rPr>
              <w:t>.</w:t>
            </w:r>
          </w:p>
        </w:tc>
      </w:tr>
      <w:tr w:rsidR="00EF3464" w:rsidRPr="007C5DC6" w:rsidTr="007C5DC6">
        <w:tc>
          <w:tcPr>
            <w:tcW w:w="13969" w:type="dxa"/>
            <w:gridSpan w:val="2"/>
          </w:tcPr>
          <w:p w:rsidR="00EF3464" w:rsidRPr="007C5DC6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  <w:r w:rsidRPr="007C5DC6">
              <w:rPr>
                <w:rFonts w:asciiTheme="minorHAnsi" w:hAnsiTheme="minorHAnsi"/>
                <w:b/>
              </w:rPr>
              <w:t>ÖÇ:9: Kaynak tarama, sunum yapabilme, bir deney düzeneği hazırlayabilme, uygulayabilme ve ilgili sonuçları yorumlayabilme.</w:t>
            </w:r>
          </w:p>
          <w:p w:rsidR="00EF3464" w:rsidRPr="007C5DC6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</w:p>
        </w:tc>
      </w:tr>
      <w:tr w:rsidR="00EF3464" w:rsidRPr="00EF3464" w:rsidTr="007C5DC6">
        <w:tc>
          <w:tcPr>
            <w:tcW w:w="6918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TYYÇ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4014D2" w:rsidRDefault="004014D2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Bağımsız Çalışabilme ve Sorumluluk Alabilme Yetkinliği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3. Alanı ile ilgili sorunların çözümlenmesini gerektiren ortamlarda liderlik yapabilme.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  <w:bCs/>
              </w:rPr>
              <w:t>İletişim ve Sosyal Yetkinlik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EF3464" w:rsidRPr="00EF3464" w:rsidRDefault="00EF3464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lastRenderedPageBreak/>
              <w:t xml:space="preserve">3. Bir yabancı </w:t>
            </w:r>
            <w:proofErr w:type="gramStart"/>
            <w:r w:rsidRPr="00EF3464">
              <w:rPr>
                <w:rFonts w:asciiTheme="minorHAnsi" w:hAnsiTheme="minorHAnsi"/>
              </w:rPr>
              <w:t>dili  en</w:t>
            </w:r>
            <w:proofErr w:type="gramEnd"/>
            <w:r w:rsidRPr="00EF3464">
              <w:rPr>
                <w:rFonts w:asciiTheme="minorHAnsi" w:hAnsiTheme="minorHAnsi"/>
              </w:rPr>
              <w:t xml:space="preserve"> az Avrupa Dil Portföyü B2 Genel </w:t>
            </w:r>
            <w:proofErr w:type="spellStart"/>
            <w:r w:rsidRPr="00EF3464">
              <w:rPr>
                <w:rFonts w:asciiTheme="minorHAnsi" w:hAnsiTheme="minorHAnsi"/>
              </w:rPr>
              <w:t>Düzeyi’nde</w:t>
            </w:r>
            <w:proofErr w:type="spellEnd"/>
            <w:r w:rsidRPr="00EF3464">
              <w:rPr>
                <w:rFonts w:asciiTheme="minorHAnsi" w:hAnsiTheme="minorHAnsi"/>
              </w:rPr>
              <w:t xml:space="preserve"> kullanarak sözlü ve yazılı iletişim kurabilme.</w:t>
            </w:r>
          </w:p>
        </w:tc>
        <w:tc>
          <w:tcPr>
            <w:tcW w:w="7051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lastRenderedPageBreak/>
              <w:t>İlgili TAY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4014D2" w:rsidRDefault="004014D2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Bağımsız Çalışabilme ve Sorumluluk Alabilme Yetkinliği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3. Alanı ile ilgili sorunların çözümlenmesini gerektire</w:t>
            </w:r>
            <w:r w:rsidR="00B26261">
              <w:rPr>
                <w:rFonts w:asciiTheme="minorHAnsi" w:hAnsiTheme="minorHAnsi"/>
              </w:rPr>
              <w:t>n ortamlarda liderlik yapar.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  <w:bCs/>
              </w:rPr>
              <w:t>İletişim ve Sosyal Yetkinlik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Alanındaki güncel gelişmeleri ve kendi çalışmalarını, nicel ve nitel veriler ile destekleyerek alanındaki ve alan dışındaki gruplara, yazılı, sözlü ve görsel olarak sistemli biçimde aktar</w:t>
            </w:r>
            <w:r w:rsidR="00B26261">
              <w:rPr>
                <w:rFonts w:asciiTheme="minorHAnsi" w:hAnsiTheme="minorHAnsi"/>
              </w:rPr>
              <w:t>ır.</w:t>
            </w:r>
          </w:p>
          <w:p w:rsidR="00EF3464" w:rsidRPr="00EF3464" w:rsidRDefault="00EF3464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lastRenderedPageBreak/>
              <w:t xml:space="preserve">3. Bir yabancı dili  en az Avrupa Dil Portföyü B2 Genel </w:t>
            </w:r>
            <w:proofErr w:type="spellStart"/>
            <w:r w:rsidRPr="00EF3464">
              <w:rPr>
                <w:rFonts w:asciiTheme="minorHAnsi" w:hAnsiTheme="minorHAnsi"/>
              </w:rPr>
              <w:t>Düzeyi'nde</w:t>
            </w:r>
            <w:proofErr w:type="spellEnd"/>
            <w:r w:rsidRPr="00EF3464">
              <w:rPr>
                <w:rFonts w:asciiTheme="minorHAnsi" w:hAnsiTheme="minorHAnsi"/>
              </w:rPr>
              <w:t xml:space="preserve"> kullanarak sözlü ve yazılı iletişim kura</w:t>
            </w:r>
            <w:r w:rsidR="00B26261">
              <w:rPr>
                <w:rFonts w:asciiTheme="minorHAnsi" w:hAnsiTheme="minorHAnsi"/>
              </w:rPr>
              <w:t>r</w:t>
            </w:r>
            <w:r w:rsidRPr="00EF3464">
              <w:rPr>
                <w:rFonts w:asciiTheme="minorHAnsi" w:hAnsiTheme="minorHAnsi"/>
              </w:rPr>
              <w:t>.</w:t>
            </w:r>
          </w:p>
        </w:tc>
      </w:tr>
      <w:tr w:rsidR="00EF3464" w:rsidRPr="007C5DC6" w:rsidTr="007C5DC6">
        <w:tc>
          <w:tcPr>
            <w:tcW w:w="13969" w:type="dxa"/>
            <w:gridSpan w:val="2"/>
          </w:tcPr>
          <w:p w:rsidR="00EF3464" w:rsidRPr="007C5DC6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  <w:r w:rsidRPr="007C5DC6">
              <w:rPr>
                <w:rFonts w:asciiTheme="minorHAnsi" w:hAnsiTheme="minorHAnsi"/>
                <w:b/>
              </w:rPr>
              <w:lastRenderedPageBreak/>
              <w:t xml:space="preserve">ÖÇ10: Bağımsız davranarak </w:t>
            </w:r>
            <w:proofErr w:type="gramStart"/>
            <w:r w:rsidRPr="007C5DC6">
              <w:rPr>
                <w:rFonts w:asciiTheme="minorHAnsi" w:hAnsiTheme="minorHAnsi"/>
                <w:b/>
              </w:rPr>
              <w:t>inisiyatif</w:t>
            </w:r>
            <w:proofErr w:type="gramEnd"/>
            <w:r w:rsidRPr="007C5DC6">
              <w:rPr>
                <w:rFonts w:asciiTheme="minorHAnsi" w:hAnsiTheme="minorHAnsi"/>
                <w:b/>
              </w:rPr>
              <w:t xml:space="preserve"> alabilme ve kullanabilme.</w:t>
            </w:r>
          </w:p>
        </w:tc>
      </w:tr>
      <w:tr w:rsidR="00EF3464" w:rsidRPr="00EF3464" w:rsidTr="007C5DC6">
        <w:tc>
          <w:tcPr>
            <w:tcW w:w="6918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TYYÇ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4014D2" w:rsidRPr="00EF3464" w:rsidRDefault="004014D2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Bağımsız Çalışabilme ve Sorumluluk Alabilme Yetkinliği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Alanı ile ilgili uzmanlık gerektiren bir çalışmayı bağımsız olarak yürütebilme.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2. Alanı ile ilgili uygulamalarda karşılaşılan ve öngörülemeyen karmaşık sorunların çözümü için yeni stratejik yaklaşımlar geliştirebilme ve sorumluluk alarak çözüm üretebilme.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</w:rPr>
              <w:t>3. Alanı ile ilgili sorunların çözümlenmesini gerektiren ortamlarda liderlik yapabilme.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İletişim ve Sosyal Yetkinlik</w:t>
            </w:r>
          </w:p>
          <w:p w:rsidR="00EF3464" w:rsidRPr="00EF3464" w:rsidRDefault="00EF3464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2. Sosyal ilişkileri ve bu ilişkileri yönlendiren normları eleştirel bir bakış açısıyla incelemeyebilme, geliştirebilme ve gerektiğinde değiştirmek üzere harekete geçebilme.</w:t>
            </w:r>
          </w:p>
        </w:tc>
        <w:tc>
          <w:tcPr>
            <w:tcW w:w="7051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TAY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B26261" w:rsidRDefault="00B26261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Bağımsız Çalışabilme ve Sorumluluk Alabilme Yetkinliği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Alanı ile ilgili uzmanlık gerektiren bir çalışmayı bağımsız olarak yürüt</w:t>
            </w:r>
            <w:r w:rsidR="00B26261">
              <w:rPr>
                <w:rFonts w:asciiTheme="minorHAnsi" w:hAnsiTheme="minorHAnsi"/>
              </w:rPr>
              <w:t>ür</w:t>
            </w:r>
            <w:r w:rsidRPr="00EF3464">
              <w:rPr>
                <w:rFonts w:asciiTheme="minorHAnsi" w:hAnsiTheme="minorHAnsi"/>
              </w:rPr>
              <w:t>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2. Alanı ile ilgili uygulamalarda karşılaşılan ve öngörülemeyen karmaşık sorunların çözümü için yeni stratejik yaklaşımlar geliştirebilme ve sorumluluk alarak çözüm üret</w:t>
            </w:r>
            <w:r w:rsidR="00B26261">
              <w:rPr>
                <w:rFonts w:asciiTheme="minorHAnsi" w:hAnsiTheme="minorHAnsi"/>
              </w:rPr>
              <w:t>ir</w:t>
            </w:r>
            <w:r w:rsidRPr="00EF3464">
              <w:rPr>
                <w:rFonts w:asciiTheme="minorHAnsi" w:hAnsiTheme="minorHAnsi"/>
              </w:rPr>
              <w:t>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3. Alanı ile ilgili sorunların çözümlenmesini gerektir</w:t>
            </w:r>
            <w:r w:rsidR="00B26261">
              <w:rPr>
                <w:rFonts w:asciiTheme="minorHAnsi" w:hAnsiTheme="minorHAnsi"/>
              </w:rPr>
              <w:t>en ortamlarda liderlik yapar</w:t>
            </w:r>
            <w:r w:rsidRPr="00EF3464">
              <w:rPr>
                <w:rFonts w:asciiTheme="minorHAnsi" w:hAnsiTheme="minorHAnsi"/>
              </w:rPr>
              <w:t>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İletişim ve Sosyal Yetkinlik</w:t>
            </w:r>
          </w:p>
          <w:p w:rsidR="00EF3464" w:rsidRPr="00EF3464" w:rsidRDefault="00EF3464" w:rsidP="00B26261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2. Sosyal ilişkileri ve bu ilişkileri yönlendiren normları eleştirel bir bakış açısıyla incele</w:t>
            </w:r>
            <w:r w:rsidR="00B26261">
              <w:rPr>
                <w:rFonts w:asciiTheme="minorHAnsi" w:hAnsiTheme="minorHAnsi"/>
              </w:rPr>
              <w:t>r</w:t>
            </w:r>
            <w:r w:rsidRPr="00EF3464">
              <w:rPr>
                <w:rFonts w:asciiTheme="minorHAnsi" w:hAnsiTheme="minorHAnsi"/>
              </w:rPr>
              <w:t>, geliştir</w:t>
            </w:r>
            <w:r w:rsidR="00B26261">
              <w:rPr>
                <w:rFonts w:asciiTheme="minorHAnsi" w:hAnsiTheme="minorHAnsi"/>
              </w:rPr>
              <w:t>ir</w:t>
            </w:r>
            <w:r w:rsidRPr="00EF3464">
              <w:rPr>
                <w:rFonts w:asciiTheme="minorHAnsi" w:hAnsiTheme="minorHAnsi"/>
              </w:rPr>
              <w:t xml:space="preserve"> ve gerektiğinde değiş</w:t>
            </w:r>
            <w:r w:rsidR="00B26261">
              <w:rPr>
                <w:rFonts w:asciiTheme="minorHAnsi" w:hAnsiTheme="minorHAnsi"/>
              </w:rPr>
              <w:t>tirmek üzere harekete geçer.</w:t>
            </w:r>
          </w:p>
        </w:tc>
      </w:tr>
      <w:tr w:rsidR="00EF3464" w:rsidRPr="007C5DC6" w:rsidTr="007C5DC6">
        <w:tc>
          <w:tcPr>
            <w:tcW w:w="13969" w:type="dxa"/>
            <w:gridSpan w:val="2"/>
          </w:tcPr>
          <w:p w:rsidR="00EF3464" w:rsidRPr="007C5DC6" w:rsidRDefault="00EF3464" w:rsidP="00EF3464">
            <w:pPr>
              <w:pStyle w:val="AralkYok"/>
              <w:rPr>
                <w:rFonts w:asciiTheme="minorHAnsi" w:hAnsiTheme="minorHAnsi"/>
                <w:b/>
              </w:rPr>
            </w:pPr>
            <w:r w:rsidRPr="007C5DC6">
              <w:rPr>
                <w:rFonts w:asciiTheme="minorHAnsi" w:hAnsiTheme="minorHAnsi"/>
                <w:b/>
              </w:rPr>
              <w:t>ÖÇ11: Bilimsel ve mesleki etik anlayışına sahip olma ve bu anlayışı her türlü ortamda savunabilme.</w:t>
            </w:r>
          </w:p>
        </w:tc>
      </w:tr>
      <w:tr w:rsidR="00EF3464" w:rsidRPr="00EF3464" w:rsidTr="007C5DC6">
        <w:tc>
          <w:tcPr>
            <w:tcW w:w="6918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İlgili TYYÇ Maddeleri</w:t>
            </w:r>
          </w:p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B26261" w:rsidRDefault="00B26261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İletişim ve Sosyal Yetkinlik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2. Sosyal ilişkileri ve bu ilişkileri yönlendiren normları eleştirel bir bakış açısıyla incelemeyebilme, geliştirebilme ve gerektiğinde değiştirmek üzere harekete geçebilme.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Alana Özgü Yetkinlik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Alanı ile ilgili verilerin toplanması, yorumlanması, uygulanması ve duyurulması aşamalarında toplumsal, bilimsel, kültürel ve etik değerleri gözeterek denetleyebilme ve bu değerleri öğretebilme.</w:t>
            </w:r>
          </w:p>
          <w:p w:rsidR="00EF3464" w:rsidRPr="00EF3464" w:rsidRDefault="00EF3464" w:rsidP="00784F63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lastRenderedPageBreak/>
              <w:t>2. Alanı ile ilgili konularda strateji, politika ve uygulama planları geliştirebilme ve elde edilen sonuçları, kalite süreçleri çerçevesinde değerlendirebilme.</w:t>
            </w:r>
          </w:p>
        </w:tc>
        <w:tc>
          <w:tcPr>
            <w:tcW w:w="7051" w:type="dxa"/>
          </w:tcPr>
          <w:p w:rsidR="00EF3464" w:rsidRPr="00EF3464" w:rsidRDefault="00EF3464" w:rsidP="00EF3464">
            <w:pPr>
              <w:pStyle w:val="AralkYok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lastRenderedPageBreak/>
              <w:t>İlgili TAY Maddeleri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YETKİNLİKLER</w:t>
            </w:r>
          </w:p>
          <w:p w:rsidR="00B26261" w:rsidRDefault="00B26261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</w:rPr>
              <w:t>İletişim ve Sosyal Yetkinlik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2. Sosyal ilişkileri ve bu ilişkileri yönlendiren normları eleştirel bir bakış açısıyla incele</w:t>
            </w:r>
            <w:r w:rsidR="007B23B0">
              <w:rPr>
                <w:rFonts w:asciiTheme="minorHAnsi" w:hAnsiTheme="minorHAnsi"/>
              </w:rPr>
              <w:t>r</w:t>
            </w:r>
            <w:r w:rsidRPr="00EF3464">
              <w:rPr>
                <w:rFonts w:asciiTheme="minorHAnsi" w:hAnsiTheme="minorHAnsi"/>
              </w:rPr>
              <w:t>, geliştir</w:t>
            </w:r>
            <w:r w:rsidR="007B23B0">
              <w:rPr>
                <w:rFonts w:asciiTheme="minorHAnsi" w:hAnsiTheme="minorHAnsi"/>
              </w:rPr>
              <w:t>ir</w:t>
            </w:r>
            <w:r w:rsidRPr="00EF3464">
              <w:rPr>
                <w:rFonts w:asciiTheme="minorHAnsi" w:hAnsiTheme="minorHAnsi"/>
              </w:rPr>
              <w:t xml:space="preserve"> ve gerektiğinde değiştirmek üzere harekete geçe</w:t>
            </w:r>
            <w:r w:rsidR="007B23B0">
              <w:rPr>
                <w:rFonts w:asciiTheme="minorHAnsi" w:hAnsiTheme="minorHAnsi"/>
              </w:rPr>
              <w:t>r</w:t>
            </w:r>
            <w:r w:rsidRPr="00EF3464">
              <w:rPr>
                <w:rFonts w:asciiTheme="minorHAnsi" w:hAnsiTheme="minorHAnsi"/>
              </w:rPr>
              <w:t>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  <w:b/>
              </w:rPr>
            </w:pPr>
            <w:r w:rsidRPr="00EF3464">
              <w:rPr>
                <w:rFonts w:asciiTheme="minorHAnsi" w:hAnsiTheme="minorHAnsi"/>
                <w:b/>
                <w:bCs/>
              </w:rPr>
              <w:t>Alana Özgü Yetkinlik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t>1. Alanı ile ilgili verilerin toplanması, yorumlanması, uygulanması ve duyurulması aşamalarında toplumsal, bilimsel, kültürel ve etik değerleri gözeterek denetle</w:t>
            </w:r>
            <w:r w:rsidR="007B23B0">
              <w:rPr>
                <w:rFonts w:asciiTheme="minorHAnsi" w:hAnsiTheme="minorHAnsi"/>
              </w:rPr>
              <w:t xml:space="preserve">r </w:t>
            </w:r>
            <w:r w:rsidRPr="00EF3464">
              <w:rPr>
                <w:rFonts w:asciiTheme="minorHAnsi" w:hAnsiTheme="minorHAnsi"/>
              </w:rPr>
              <w:t>ve bu değerleri öğret</w:t>
            </w:r>
            <w:r w:rsidR="007B23B0">
              <w:rPr>
                <w:rFonts w:asciiTheme="minorHAnsi" w:hAnsiTheme="minorHAnsi"/>
              </w:rPr>
              <w:t>ir</w:t>
            </w:r>
            <w:r w:rsidRPr="00EF3464">
              <w:rPr>
                <w:rFonts w:asciiTheme="minorHAnsi" w:hAnsiTheme="minorHAnsi"/>
              </w:rPr>
              <w:t>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  <w:r w:rsidRPr="00EF3464">
              <w:rPr>
                <w:rFonts w:asciiTheme="minorHAnsi" w:hAnsiTheme="minorHAnsi"/>
              </w:rPr>
              <w:lastRenderedPageBreak/>
              <w:t>2. Alanı ile ilgili konularda strateji, politika ve uygulama planları geliştir</w:t>
            </w:r>
            <w:r w:rsidR="007B23B0">
              <w:rPr>
                <w:rFonts w:asciiTheme="minorHAnsi" w:hAnsiTheme="minorHAnsi"/>
              </w:rPr>
              <w:t>ir</w:t>
            </w:r>
            <w:r w:rsidRPr="00EF3464">
              <w:rPr>
                <w:rFonts w:asciiTheme="minorHAnsi" w:hAnsiTheme="minorHAnsi"/>
              </w:rPr>
              <w:t xml:space="preserve"> ve elde edilen sonuçları, kalite süreçleri çerçevesinde değerlendir</w:t>
            </w:r>
            <w:r w:rsidR="007B23B0">
              <w:rPr>
                <w:rFonts w:asciiTheme="minorHAnsi" w:hAnsiTheme="minorHAnsi"/>
              </w:rPr>
              <w:t>ir</w:t>
            </w:r>
            <w:r w:rsidRPr="00EF3464">
              <w:rPr>
                <w:rFonts w:asciiTheme="minorHAnsi" w:hAnsiTheme="minorHAnsi"/>
              </w:rPr>
              <w:t>.</w:t>
            </w:r>
          </w:p>
          <w:p w:rsidR="00EF3464" w:rsidRPr="00EF3464" w:rsidRDefault="00EF3464" w:rsidP="00EF3464">
            <w:pPr>
              <w:pStyle w:val="AralkYok"/>
              <w:ind w:left="0"/>
              <w:rPr>
                <w:rFonts w:asciiTheme="minorHAnsi" w:hAnsiTheme="minorHAnsi"/>
              </w:rPr>
            </w:pPr>
          </w:p>
        </w:tc>
      </w:tr>
    </w:tbl>
    <w:p w:rsidR="009B4C9E" w:rsidRDefault="009B4C9E" w:rsidP="009B4C9E">
      <w:pPr>
        <w:pStyle w:val="AralkYok"/>
        <w:ind w:left="0"/>
      </w:pPr>
    </w:p>
    <w:p w:rsidR="004014D2" w:rsidRDefault="004014D2" w:rsidP="009B4C9E">
      <w:pPr>
        <w:pStyle w:val="AralkYok"/>
        <w:ind w:left="0"/>
      </w:pPr>
    </w:p>
    <w:p w:rsidR="004014D2" w:rsidRDefault="004014D2" w:rsidP="009B4C9E">
      <w:pPr>
        <w:pStyle w:val="AralkYok"/>
        <w:ind w:left="0"/>
      </w:pPr>
    </w:p>
    <w:p w:rsidR="004014D2" w:rsidRDefault="004014D2" w:rsidP="009B4C9E">
      <w:pPr>
        <w:pStyle w:val="AralkYok"/>
        <w:ind w:left="0"/>
      </w:pPr>
    </w:p>
    <w:p w:rsidR="004014D2" w:rsidRDefault="004014D2" w:rsidP="009B4C9E">
      <w:pPr>
        <w:pStyle w:val="AralkYok"/>
        <w:ind w:left="0"/>
      </w:pPr>
    </w:p>
    <w:p w:rsidR="004014D2" w:rsidRDefault="004014D2" w:rsidP="009B4C9E">
      <w:pPr>
        <w:pStyle w:val="AralkYok"/>
        <w:ind w:left="0"/>
      </w:pPr>
    </w:p>
    <w:p w:rsidR="004014D2" w:rsidRDefault="004014D2" w:rsidP="009B4C9E">
      <w:pPr>
        <w:pStyle w:val="AralkYok"/>
        <w:ind w:left="0"/>
      </w:pPr>
    </w:p>
    <w:p w:rsidR="004014D2" w:rsidRDefault="004014D2" w:rsidP="009B4C9E">
      <w:pPr>
        <w:pStyle w:val="AralkYok"/>
        <w:ind w:left="0"/>
      </w:pPr>
    </w:p>
    <w:p w:rsidR="004014D2" w:rsidRDefault="004014D2" w:rsidP="009B4C9E">
      <w:pPr>
        <w:pStyle w:val="AralkYok"/>
        <w:ind w:left="0"/>
      </w:pPr>
    </w:p>
    <w:p w:rsidR="004014D2" w:rsidRDefault="004014D2" w:rsidP="009B4C9E">
      <w:pPr>
        <w:pStyle w:val="AralkYok"/>
        <w:ind w:left="0"/>
      </w:pPr>
    </w:p>
    <w:p w:rsidR="004014D2" w:rsidRDefault="004014D2" w:rsidP="009B4C9E">
      <w:pPr>
        <w:pStyle w:val="AralkYok"/>
        <w:ind w:left="0"/>
      </w:pPr>
    </w:p>
    <w:p w:rsidR="004014D2" w:rsidRDefault="004014D2" w:rsidP="009B4C9E">
      <w:pPr>
        <w:pStyle w:val="AralkYok"/>
        <w:ind w:left="0"/>
      </w:pPr>
    </w:p>
    <w:p w:rsidR="004014D2" w:rsidRDefault="004014D2" w:rsidP="009B4C9E">
      <w:pPr>
        <w:pStyle w:val="AralkYok"/>
        <w:ind w:left="0"/>
      </w:pPr>
    </w:p>
    <w:p w:rsidR="004014D2" w:rsidRDefault="004014D2" w:rsidP="009B4C9E">
      <w:pPr>
        <w:pStyle w:val="AralkYok"/>
        <w:ind w:left="0"/>
      </w:pPr>
    </w:p>
    <w:p w:rsidR="004014D2" w:rsidRDefault="004014D2" w:rsidP="009B4C9E">
      <w:pPr>
        <w:pStyle w:val="AralkYok"/>
        <w:ind w:left="0"/>
      </w:pPr>
    </w:p>
    <w:p w:rsidR="004014D2" w:rsidRDefault="004014D2" w:rsidP="009B4C9E">
      <w:pPr>
        <w:pStyle w:val="AralkYok"/>
        <w:ind w:left="0"/>
      </w:pPr>
    </w:p>
    <w:p w:rsidR="00EF3464" w:rsidRPr="008F2C97" w:rsidRDefault="00EF3464" w:rsidP="009B4C9E">
      <w:pPr>
        <w:pStyle w:val="AralkYok"/>
        <w:ind w:left="0"/>
      </w:pPr>
      <w:bookmarkStart w:id="0" w:name="_GoBack"/>
      <w:bookmarkEnd w:id="0"/>
    </w:p>
    <w:sectPr w:rsidR="00EF3464" w:rsidRPr="008F2C97" w:rsidSect="00784F63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3CC" w:rsidRDefault="00B123CC" w:rsidP="009B4C9E">
      <w:pPr>
        <w:spacing w:after="0" w:line="240" w:lineRule="auto"/>
      </w:pPr>
      <w:r>
        <w:separator/>
      </w:r>
    </w:p>
  </w:endnote>
  <w:endnote w:type="continuationSeparator" w:id="0">
    <w:p w:rsidR="00B123CC" w:rsidRDefault="00B123CC" w:rsidP="009B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273853"/>
      <w:docPartObj>
        <w:docPartGallery w:val="Page Numbers (Bottom of Page)"/>
        <w:docPartUnique/>
      </w:docPartObj>
    </w:sdtPr>
    <w:sdtContent>
      <w:p w:rsidR="00784F63" w:rsidRDefault="00784F6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  <w:r>
          <w:t>/6</w:t>
        </w:r>
      </w:p>
    </w:sdtContent>
  </w:sdt>
  <w:p w:rsidR="00784F63" w:rsidRDefault="00784F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939048"/>
      <w:docPartObj>
        <w:docPartGallery w:val="Page Numbers (Bottom of Page)"/>
        <w:docPartUnique/>
      </w:docPartObj>
    </w:sdtPr>
    <w:sdtContent>
      <w:p w:rsidR="00784F63" w:rsidRDefault="00784F6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/6</w:t>
        </w:r>
      </w:p>
    </w:sdtContent>
  </w:sdt>
  <w:p w:rsidR="00784F63" w:rsidRDefault="00784F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3CC" w:rsidRDefault="00B123CC" w:rsidP="009B4C9E">
      <w:pPr>
        <w:spacing w:after="0" w:line="240" w:lineRule="auto"/>
      </w:pPr>
      <w:r>
        <w:separator/>
      </w:r>
    </w:p>
  </w:footnote>
  <w:footnote w:type="continuationSeparator" w:id="0">
    <w:p w:rsidR="00B123CC" w:rsidRDefault="00B123CC" w:rsidP="009B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F63" w:rsidRPr="00784F63" w:rsidRDefault="00784F63" w:rsidP="00784F63">
    <w:pPr>
      <w:pStyle w:val="AralkYok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b/>
        <w:bCs/>
        <w:sz w:val="28"/>
        <w:szCs w:val="28"/>
      </w:rPr>
      <w:t>KİMYA</w:t>
    </w:r>
    <w:r w:rsidRPr="00066C08">
      <w:rPr>
        <w:rFonts w:asciiTheme="minorHAnsi" w:hAnsiTheme="minorHAnsi"/>
        <w:b/>
        <w:bCs/>
        <w:sz w:val="28"/>
        <w:szCs w:val="28"/>
      </w:rPr>
      <w:t xml:space="preserve"> Anabilim Dalı YL Programı Öğrenme Çıktılarının TYYÇ ve TAY ile İlişkisi</w:t>
    </w:r>
  </w:p>
  <w:p w:rsidR="007B23B0" w:rsidRDefault="007B23B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F63" w:rsidRPr="00095F57" w:rsidRDefault="00784F63" w:rsidP="00784F63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 w:rsidRPr="00E35051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45BFD476" wp14:editId="6B4694A5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5F57">
      <w:rPr>
        <w:rFonts w:ascii="Verdana" w:hAnsi="Verdana"/>
        <w:b/>
        <w:sz w:val="20"/>
        <w:szCs w:val="20"/>
      </w:rPr>
      <w:t>ESKİŞEHİR OSMANGAZİ ÜNİVERSİTESİ</w:t>
    </w:r>
  </w:p>
  <w:p w:rsidR="00784F63" w:rsidRDefault="00784F63" w:rsidP="00784F63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 w:rsidRPr="00095F57">
      <w:rPr>
        <w:rFonts w:ascii="Verdana" w:hAnsi="Verdana"/>
        <w:b/>
        <w:sz w:val="20"/>
        <w:szCs w:val="20"/>
      </w:rPr>
      <w:t>FEN BİLİMLERİ ENSTİTÜSÜ</w:t>
    </w:r>
  </w:p>
  <w:p w:rsidR="00784F63" w:rsidRDefault="00784F63" w:rsidP="00784F63"/>
  <w:p w:rsidR="00784F63" w:rsidRPr="00784F63" w:rsidRDefault="00784F63" w:rsidP="00784F63">
    <w:pPr>
      <w:pStyle w:val="AralkYok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b/>
        <w:bCs/>
        <w:sz w:val="28"/>
        <w:szCs w:val="28"/>
      </w:rPr>
      <w:t>KİMYA</w:t>
    </w:r>
    <w:r w:rsidRPr="00066C08">
      <w:rPr>
        <w:rFonts w:asciiTheme="minorHAnsi" w:hAnsiTheme="minorHAnsi"/>
        <w:b/>
        <w:bCs/>
        <w:sz w:val="28"/>
        <w:szCs w:val="28"/>
      </w:rPr>
      <w:t xml:space="preserve"> Anabilim Dalı YL Programı Öğrenme Çıktılarının TYYÇ ve TAY ile İlişkisi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8A"/>
    <w:rsid w:val="00066C08"/>
    <w:rsid w:val="000901AA"/>
    <w:rsid w:val="000A7120"/>
    <w:rsid w:val="00140AFC"/>
    <w:rsid w:val="00373CAE"/>
    <w:rsid w:val="004014D2"/>
    <w:rsid w:val="00437C41"/>
    <w:rsid w:val="0060288A"/>
    <w:rsid w:val="00784F63"/>
    <w:rsid w:val="007B23B0"/>
    <w:rsid w:val="007C4923"/>
    <w:rsid w:val="007C5DC6"/>
    <w:rsid w:val="00903821"/>
    <w:rsid w:val="009B4C9E"/>
    <w:rsid w:val="00AC42F6"/>
    <w:rsid w:val="00B123CC"/>
    <w:rsid w:val="00B26261"/>
    <w:rsid w:val="00CD3D88"/>
    <w:rsid w:val="00E245F8"/>
    <w:rsid w:val="00EF3464"/>
    <w:rsid w:val="00F2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FB875-18C7-4B1C-9F69-BC333CC8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B4C9E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9B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B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4C9E"/>
  </w:style>
  <w:style w:type="paragraph" w:styleId="Altbilgi">
    <w:name w:val="footer"/>
    <w:basedOn w:val="Normal"/>
    <w:link w:val="AltbilgiChar"/>
    <w:uiPriority w:val="99"/>
    <w:unhideWhenUsed/>
    <w:rsid w:val="009B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4C9E"/>
  </w:style>
  <w:style w:type="character" w:customStyle="1" w:styleId="Gvdemetni2">
    <w:name w:val="Gövde metni (2)_"/>
    <w:link w:val="Gvdemetni20"/>
    <w:rsid w:val="009B4C9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B4C9E"/>
    <w:pPr>
      <w:shd w:val="clear" w:color="auto" w:fill="FFFFFF"/>
      <w:spacing w:before="360" w:after="360" w:line="0" w:lineRule="atLeast"/>
      <w:ind w:hanging="440"/>
      <w:jc w:val="both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styleId="AralkYok">
    <w:name w:val="No Spacing"/>
    <w:uiPriority w:val="1"/>
    <w:qFormat/>
    <w:rsid w:val="009B4C9E"/>
    <w:pPr>
      <w:spacing w:after="0" w:line="240" w:lineRule="auto"/>
      <w:ind w:left="23"/>
    </w:pPr>
    <w:rPr>
      <w:rFonts w:ascii="Calibri" w:eastAsia="Calibri" w:hAnsi="Calibri" w:cs="Times New Roman"/>
    </w:rPr>
  </w:style>
  <w:style w:type="character" w:customStyle="1" w:styleId="Gvdemetni">
    <w:name w:val="Gövde metni_"/>
    <w:link w:val="Gvdemetni0"/>
    <w:rsid w:val="009B4C9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9B4C9E"/>
    <w:pPr>
      <w:shd w:val="clear" w:color="auto" w:fill="FFFFFF"/>
      <w:spacing w:before="360" w:after="240" w:line="322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pple-converted-space">
    <w:name w:val="apple-converted-space"/>
    <w:basedOn w:val="VarsaylanParagrafYazTipi"/>
    <w:rsid w:val="009B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83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4D5EBE4FD3247E5A04BDCAFE3BBBCF0">
    <w:name w:val="C4D5EBE4FD3247E5A04BDCAFE3BBBCF0"/>
    <w:rsid w:val="000152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5DA6C-01AF-452B-B746-FEC04EC1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</dc:creator>
  <cp:keywords/>
  <dc:description/>
  <cp:lastModifiedBy>neval</cp:lastModifiedBy>
  <cp:revision>4</cp:revision>
  <dcterms:created xsi:type="dcterms:W3CDTF">2014-11-18T12:20:00Z</dcterms:created>
  <dcterms:modified xsi:type="dcterms:W3CDTF">2014-11-24T14:50:00Z</dcterms:modified>
</cp:coreProperties>
</file>